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EB" w:rsidRPr="00EE62E5" w:rsidRDefault="009641EB" w:rsidP="009641EB">
      <w:pPr>
        <w:ind w:firstLine="709"/>
        <w:jc w:val="both"/>
        <w:rPr>
          <w:sz w:val="28"/>
          <w:szCs w:val="28"/>
          <w:u w:val="single"/>
        </w:rPr>
      </w:pPr>
      <w:r w:rsidRPr="00EE62E5">
        <w:rPr>
          <w:b/>
          <w:sz w:val="28"/>
          <w:szCs w:val="28"/>
          <w:u w:val="single"/>
        </w:rPr>
        <w:t>С 1 по 30 сентября 2017 г. в Центре «Диалог»</w:t>
      </w:r>
      <w:r w:rsidRPr="00EE62E5">
        <w:rPr>
          <w:sz w:val="28"/>
          <w:szCs w:val="28"/>
          <w:u w:val="single"/>
        </w:rPr>
        <w:t xml:space="preserve"> (</w:t>
      </w:r>
      <w:r w:rsidRPr="00EE62E5">
        <w:rPr>
          <w:b/>
          <w:sz w:val="28"/>
          <w:szCs w:val="28"/>
          <w:u w:val="single"/>
        </w:rPr>
        <w:t xml:space="preserve">8 Марта, 55а) </w:t>
      </w:r>
      <w:r w:rsidRPr="00EE62E5">
        <w:rPr>
          <w:sz w:val="28"/>
          <w:szCs w:val="28"/>
          <w:u w:val="single"/>
        </w:rPr>
        <w:t xml:space="preserve">для  классных руководителей, родителей проводятся выставки информационно-методической литературы по темам: </w:t>
      </w:r>
    </w:p>
    <w:p w:rsidR="009641EB" w:rsidRPr="00EE62E5" w:rsidRDefault="009641EB" w:rsidP="009641E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EE62E5">
        <w:rPr>
          <w:b/>
          <w:sz w:val="28"/>
          <w:szCs w:val="28"/>
        </w:rPr>
        <w:t>«Снова в школу!»</w:t>
      </w:r>
      <w:r w:rsidRPr="00EE62E5">
        <w:rPr>
          <w:sz w:val="28"/>
          <w:szCs w:val="28"/>
        </w:rPr>
        <w:t xml:space="preserve"> (адаптация ребенка к обучению в школе после летних каникул); </w:t>
      </w:r>
    </w:p>
    <w:p w:rsidR="009641EB" w:rsidRPr="00EE62E5" w:rsidRDefault="009641EB" w:rsidP="009641E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EE62E5">
        <w:rPr>
          <w:b/>
          <w:sz w:val="28"/>
          <w:szCs w:val="28"/>
        </w:rPr>
        <w:t>«Жизнь без алкоголя»</w:t>
      </w:r>
      <w:r w:rsidRPr="00EE62E5">
        <w:rPr>
          <w:sz w:val="28"/>
          <w:szCs w:val="28"/>
        </w:rPr>
        <w:t xml:space="preserve"> (в рамках Единого дня профилактики «Будущее своими руками»);</w:t>
      </w:r>
    </w:p>
    <w:p w:rsidR="009641EB" w:rsidRPr="00EE62E5" w:rsidRDefault="009641EB" w:rsidP="009641E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EE62E5">
        <w:rPr>
          <w:b/>
          <w:sz w:val="28"/>
          <w:szCs w:val="28"/>
        </w:rPr>
        <w:t>«Точка опоры собственного выбора»</w:t>
      </w:r>
      <w:r w:rsidRPr="00EE62E5">
        <w:rPr>
          <w:sz w:val="28"/>
          <w:szCs w:val="28"/>
        </w:rPr>
        <w:t xml:space="preserve"> (в рамках Единого дня профилактики «Школа без наркотиков»).</w:t>
      </w:r>
    </w:p>
    <w:p w:rsidR="009641EB" w:rsidRDefault="009641EB" w:rsidP="009641EB">
      <w:pPr>
        <w:widowControl w:val="0"/>
        <w:ind w:left="709"/>
        <w:jc w:val="both"/>
        <w:rPr>
          <w:sz w:val="28"/>
          <w:szCs w:val="28"/>
        </w:rPr>
      </w:pPr>
    </w:p>
    <w:p w:rsidR="009641EB" w:rsidRPr="00EE62E5" w:rsidRDefault="009641EB" w:rsidP="009641EB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</w:t>
      </w:r>
      <w:r w:rsidRPr="00EE62E5">
        <w:rPr>
          <w:b/>
          <w:sz w:val="28"/>
          <w:szCs w:val="28"/>
        </w:rPr>
        <w:t>н</w:t>
      </w:r>
      <w:r w:rsidRPr="00EE62E5">
        <w:rPr>
          <w:b/>
          <w:bCs/>
          <w:sz w:val="28"/>
          <w:szCs w:val="28"/>
        </w:rPr>
        <w:t>а сайте Центра «Диалог»</w:t>
      </w:r>
      <w:r w:rsidRPr="00EE62E5">
        <w:rPr>
          <w:sz w:val="28"/>
          <w:szCs w:val="28"/>
        </w:rPr>
        <w:t xml:space="preserve"> (</w:t>
      </w:r>
      <w:hyperlink r:id="rId6" w:history="1">
        <w:r w:rsidRPr="00EE62E5">
          <w:rPr>
            <w:color w:val="0000FF"/>
            <w:sz w:val="28"/>
            <w:szCs w:val="28"/>
            <w:u w:val="single"/>
            <w:lang w:val="en-US"/>
          </w:rPr>
          <w:t>http</w:t>
        </w:r>
        <w:r w:rsidRPr="00EE62E5">
          <w:rPr>
            <w:color w:val="0000FF"/>
            <w:sz w:val="28"/>
            <w:szCs w:val="28"/>
            <w:u w:val="single"/>
          </w:rPr>
          <w:t>://</w:t>
        </w:r>
        <w:r w:rsidRPr="00EE62E5">
          <w:rPr>
            <w:color w:val="0000FF"/>
            <w:sz w:val="28"/>
            <w:szCs w:val="28"/>
            <w:u w:val="single"/>
            <w:lang w:val="en-US"/>
          </w:rPr>
          <w:t>dialog</w:t>
        </w:r>
        <w:r w:rsidRPr="00EE62E5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EE62E5">
          <w:rPr>
            <w:color w:val="0000FF"/>
            <w:sz w:val="28"/>
            <w:szCs w:val="28"/>
            <w:u w:val="single"/>
            <w:lang w:val="en-US"/>
          </w:rPr>
          <w:t>eduekb</w:t>
        </w:r>
        <w:proofErr w:type="spellEnd"/>
        <w:r w:rsidRPr="00EE62E5">
          <w:rPr>
            <w:color w:val="0000FF"/>
            <w:sz w:val="28"/>
            <w:szCs w:val="28"/>
            <w:u w:val="single"/>
          </w:rPr>
          <w:t>.</w:t>
        </w:r>
        <w:r w:rsidRPr="00EE62E5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EE62E5">
        <w:rPr>
          <w:sz w:val="28"/>
          <w:szCs w:val="28"/>
        </w:rPr>
        <w:t>):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в разделе </w:t>
      </w:r>
      <w:r w:rsidRPr="00EE62E5">
        <w:rPr>
          <w:b/>
          <w:sz w:val="28"/>
          <w:szCs w:val="28"/>
        </w:rPr>
        <w:t>«Учащимся»</w:t>
      </w:r>
      <w:r w:rsidRPr="00EE62E5">
        <w:rPr>
          <w:sz w:val="28"/>
          <w:szCs w:val="28"/>
        </w:rPr>
        <w:t xml:space="preserve"> начала работу тематическая страничка для подростков</w:t>
      </w:r>
      <w:r w:rsidRPr="00EE62E5">
        <w:rPr>
          <w:b/>
          <w:bCs/>
          <w:sz w:val="28"/>
          <w:szCs w:val="28"/>
        </w:rPr>
        <w:t xml:space="preserve"> «Сам себе психолог».</w:t>
      </w:r>
      <w:r w:rsidRPr="00EE62E5">
        <w:rPr>
          <w:sz w:val="28"/>
          <w:szCs w:val="28"/>
        </w:rPr>
        <w:t xml:space="preserve"> Тема: </w:t>
      </w:r>
      <w:r w:rsidRPr="00EE62E5">
        <w:rPr>
          <w:b/>
          <w:sz w:val="28"/>
          <w:szCs w:val="28"/>
        </w:rPr>
        <w:t>«Новый год школьной жизни»</w:t>
      </w:r>
      <w:r>
        <w:rPr>
          <w:sz w:val="28"/>
          <w:szCs w:val="28"/>
        </w:rPr>
        <w:t>. Классные руководители просим вас проинформировать учащихся</w:t>
      </w:r>
      <w:r w:rsidRPr="00EE62E5">
        <w:rPr>
          <w:sz w:val="28"/>
          <w:szCs w:val="28"/>
        </w:rPr>
        <w:t>;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в разделе </w:t>
      </w:r>
      <w:r w:rsidRPr="00EE62E5">
        <w:rPr>
          <w:b/>
          <w:sz w:val="28"/>
          <w:szCs w:val="28"/>
        </w:rPr>
        <w:t>«Компетентный педагог»</w:t>
      </w:r>
      <w:r w:rsidRPr="00EE62E5">
        <w:rPr>
          <w:sz w:val="28"/>
          <w:szCs w:val="28"/>
        </w:rPr>
        <w:t xml:space="preserve"> представлен график размещения информационно – методических материалов на сайте Центра «Диалог» для педагогов-лекторов – участников городской профилактической программы </w:t>
      </w:r>
      <w:r w:rsidRPr="00EE62E5">
        <w:rPr>
          <w:b/>
          <w:sz w:val="28"/>
          <w:szCs w:val="28"/>
        </w:rPr>
        <w:t>«Школа лектора» на 2017 – 2018</w:t>
      </w:r>
      <w:r w:rsidRPr="00EE62E5">
        <w:rPr>
          <w:sz w:val="28"/>
          <w:szCs w:val="28"/>
        </w:rPr>
        <w:t xml:space="preserve"> учебный год;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в разделе </w:t>
      </w:r>
      <w:r w:rsidRPr="00EE62E5">
        <w:rPr>
          <w:b/>
          <w:sz w:val="28"/>
          <w:szCs w:val="28"/>
        </w:rPr>
        <w:t>«Методическая копилка»</w:t>
      </w:r>
      <w:r w:rsidRPr="00EE62E5">
        <w:rPr>
          <w:sz w:val="28"/>
          <w:szCs w:val="28"/>
        </w:rPr>
        <w:t xml:space="preserve"> размещены информационно-методические материалы в помощь педагогам при подготовке мероприятий в рамках </w:t>
      </w:r>
      <w:r w:rsidRPr="00EE62E5">
        <w:rPr>
          <w:b/>
          <w:bCs/>
          <w:sz w:val="28"/>
          <w:szCs w:val="28"/>
        </w:rPr>
        <w:t xml:space="preserve">единого Дня профилактики «Будущее своими руками» </w:t>
      </w:r>
      <w:r w:rsidRPr="00EE62E5">
        <w:rPr>
          <w:bCs/>
          <w:sz w:val="28"/>
          <w:szCs w:val="28"/>
        </w:rPr>
        <w:t xml:space="preserve">к </w:t>
      </w:r>
      <w:r w:rsidRPr="00EE62E5">
        <w:rPr>
          <w:bCs/>
          <w:sz w:val="28"/>
          <w:szCs w:val="28"/>
          <w:lang w:val="en-US"/>
        </w:rPr>
        <w:t>XI</w:t>
      </w:r>
      <w:r w:rsidRPr="00EE62E5">
        <w:rPr>
          <w:bCs/>
          <w:sz w:val="28"/>
          <w:szCs w:val="28"/>
        </w:rPr>
        <w:t xml:space="preserve"> областному Дню трезвости </w:t>
      </w:r>
      <w:r w:rsidRPr="00EE62E5">
        <w:rPr>
          <w:b/>
          <w:bCs/>
          <w:sz w:val="28"/>
          <w:szCs w:val="28"/>
        </w:rPr>
        <w:t>(12 – 16 сентября);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 с </w:t>
      </w:r>
      <w:r w:rsidRPr="00EE62E5">
        <w:rPr>
          <w:b/>
          <w:sz w:val="28"/>
          <w:szCs w:val="28"/>
        </w:rPr>
        <w:t>15 сентября 2017 г.</w:t>
      </w:r>
      <w:r w:rsidRPr="00EE62E5">
        <w:rPr>
          <w:sz w:val="28"/>
          <w:szCs w:val="28"/>
        </w:rPr>
        <w:t xml:space="preserve"> в разделе </w:t>
      </w:r>
      <w:r w:rsidRPr="00EE62E5">
        <w:rPr>
          <w:b/>
          <w:sz w:val="28"/>
          <w:szCs w:val="28"/>
        </w:rPr>
        <w:t>«Методическая копилка»</w:t>
      </w:r>
      <w:r w:rsidRPr="00EE62E5">
        <w:rPr>
          <w:sz w:val="28"/>
          <w:szCs w:val="28"/>
        </w:rPr>
        <w:t xml:space="preserve"> будут размещены информационно-методические материалы в помощь педагогам при подготовке мероприятий в рамках </w:t>
      </w:r>
      <w:r w:rsidRPr="00EE62E5">
        <w:rPr>
          <w:b/>
          <w:sz w:val="28"/>
          <w:szCs w:val="28"/>
        </w:rPr>
        <w:t>единого Дня профилактики «Школа без наркотиков»</w:t>
      </w:r>
      <w:r w:rsidRPr="00EE62E5">
        <w:rPr>
          <w:sz w:val="28"/>
          <w:szCs w:val="28"/>
        </w:rPr>
        <w:t xml:space="preserve"> </w:t>
      </w:r>
      <w:r w:rsidRPr="00EE62E5">
        <w:rPr>
          <w:b/>
          <w:sz w:val="28"/>
          <w:szCs w:val="28"/>
        </w:rPr>
        <w:t>(19 – 23 сентября)</w:t>
      </w:r>
      <w:r w:rsidRPr="00EE62E5">
        <w:rPr>
          <w:sz w:val="28"/>
          <w:szCs w:val="28"/>
        </w:rPr>
        <w:t>.</w:t>
      </w:r>
    </w:p>
    <w:p w:rsidR="009641EB" w:rsidRDefault="009641EB" w:rsidP="009641EB">
      <w:pPr>
        <w:jc w:val="both"/>
        <w:rPr>
          <w:sz w:val="28"/>
          <w:szCs w:val="28"/>
        </w:rPr>
      </w:pPr>
    </w:p>
    <w:p w:rsidR="001C288E" w:rsidRDefault="001C288E">
      <w:bookmarkStart w:id="0" w:name="_GoBack"/>
      <w:bookmarkEnd w:id="0"/>
    </w:p>
    <w:sectPr w:rsidR="001C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4D56"/>
    <w:multiLevelType w:val="hybridMultilevel"/>
    <w:tmpl w:val="623AE5C0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>
    <w:nsid w:val="7861013F"/>
    <w:multiLevelType w:val="hybridMultilevel"/>
    <w:tmpl w:val="D396D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2"/>
    <w:rsid w:val="001C288E"/>
    <w:rsid w:val="009641EB"/>
    <w:rsid w:val="00E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EB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EB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log-eduek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2017-09-29T09:59:00Z</dcterms:created>
  <dcterms:modified xsi:type="dcterms:W3CDTF">2017-09-29T09:59:00Z</dcterms:modified>
</cp:coreProperties>
</file>